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小标宋简体" w:cs="Times New Roman"/>
          <w:color w:val="auto"/>
          <w:sz w:val="24"/>
          <w:szCs w:val="22"/>
        </w:rPr>
        <w:t>数据分析进阶课程简介</w:t>
      </w:r>
    </w:p>
    <w:p>
      <w:pPr>
        <w:ind w:firstLine="480" w:firstLineChars="200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ascii="Times New Roman" w:hAnsi="Times New Roman" w:cs="Times New Roman"/>
          <w:color w:val="auto"/>
          <w:sz w:val="24"/>
          <w:szCs w:val="22"/>
        </w:rPr>
        <w:t>本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模块</w:t>
      </w:r>
      <w:r>
        <w:rPr>
          <w:rFonts w:ascii="Times New Roman" w:hAnsi="Times New Roman" w:cs="Times New Roman"/>
          <w:color w:val="auto"/>
          <w:sz w:val="24"/>
          <w:szCs w:val="22"/>
        </w:rPr>
        <w:t>课程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全面介绍了利用Excel进行大数据分析与展示的主要方法，适合对于Excel数据处理有进阶需求的工作、学习和科研场景。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7.1 比较文件差异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使用Excel Inquire加载项精准比较两个文件差异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7.2 数据排序与数据筛选 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按照单元格格式进行数据排序筛选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7.3 大数据分析 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Excel可以处理大数据吗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大数据分析的常规流程</w:t>
      </w:r>
    </w:p>
    <w:p>
      <w:pPr>
        <w:numPr>
          <w:ilvl w:val="0"/>
          <w:numId w:val="1"/>
        </w:num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Excel中的大数据智能分析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7.</w:t>
      </w:r>
      <w:r>
        <w:rPr>
          <w:rFonts w:ascii="Times New Roman" w:hAnsi="Times New Roman" w:eastAsia="方正黑体_GBK" w:cs="Times New Roman"/>
          <w:color w:val="auto"/>
          <w:sz w:val="24"/>
          <w:szCs w:val="22"/>
        </w:rPr>
        <w:t>4</w:t>
      </w: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 图表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制作迷你图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制作常规图表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7.</w:t>
      </w:r>
      <w:r>
        <w:rPr>
          <w:rFonts w:ascii="Times New Roman" w:hAnsi="Times New Roman" w:eastAsia="方正黑体_GBK" w:cs="Times New Roman"/>
          <w:color w:val="auto"/>
          <w:sz w:val="24"/>
          <w:szCs w:val="22"/>
        </w:rPr>
        <w:t>5</w:t>
      </w: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 数据分析与决策模型 </w:t>
      </w:r>
      <w:bookmarkStart w:id="0" w:name="_GoBack"/>
      <w:bookmarkEnd w:id="0"/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使用预测工作表预测未来发展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使用分析工具库、规划求解加载项建模进行数据分析与决策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28A975"/>
    <w:multiLevelType w:val="singleLevel"/>
    <w:tmpl w:val="C628A97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Q0YTA3OTI4YmU1NmNkZWEzYTAxM2NhYjUxMzc3OTMifQ=="/>
  </w:docVars>
  <w:rsids>
    <w:rsidRoot w:val="006B5549"/>
    <w:rsid w:val="00295830"/>
    <w:rsid w:val="003258B5"/>
    <w:rsid w:val="00361B3B"/>
    <w:rsid w:val="003730EF"/>
    <w:rsid w:val="003D044A"/>
    <w:rsid w:val="00421227"/>
    <w:rsid w:val="00444430"/>
    <w:rsid w:val="004C3A7B"/>
    <w:rsid w:val="00513D8D"/>
    <w:rsid w:val="00555960"/>
    <w:rsid w:val="005A5417"/>
    <w:rsid w:val="00600B53"/>
    <w:rsid w:val="00601BF8"/>
    <w:rsid w:val="006554C5"/>
    <w:rsid w:val="006B5549"/>
    <w:rsid w:val="008047C4"/>
    <w:rsid w:val="009209AB"/>
    <w:rsid w:val="00922060"/>
    <w:rsid w:val="00961E1E"/>
    <w:rsid w:val="00975BE9"/>
    <w:rsid w:val="00994F39"/>
    <w:rsid w:val="009D13C5"/>
    <w:rsid w:val="00A90E3E"/>
    <w:rsid w:val="00AD7778"/>
    <w:rsid w:val="00AE697F"/>
    <w:rsid w:val="00B95C21"/>
    <w:rsid w:val="00C4018D"/>
    <w:rsid w:val="00C748B8"/>
    <w:rsid w:val="00C95A2B"/>
    <w:rsid w:val="00CB5F4D"/>
    <w:rsid w:val="00D54310"/>
    <w:rsid w:val="00D67323"/>
    <w:rsid w:val="00D84472"/>
    <w:rsid w:val="00DE47B9"/>
    <w:rsid w:val="00E36BD9"/>
    <w:rsid w:val="00FE3271"/>
    <w:rsid w:val="053A13B6"/>
    <w:rsid w:val="0C9475FE"/>
    <w:rsid w:val="1A9A5BC9"/>
    <w:rsid w:val="1AAB58A6"/>
    <w:rsid w:val="1C2F733C"/>
    <w:rsid w:val="22DE3D76"/>
    <w:rsid w:val="328F734C"/>
    <w:rsid w:val="37757A9C"/>
    <w:rsid w:val="398C6169"/>
    <w:rsid w:val="3ED656D0"/>
    <w:rsid w:val="3FDA0DBA"/>
    <w:rsid w:val="3FEE6DA9"/>
    <w:rsid w:val="40C8243C"/>
    <w:rsid w:val="43382ACF"/>
    <w:rsid w:val="49A45A40"/>
    <w:rsid w:val="4ACE2FA6"/>
    <w:rsid w:val="4E4F46AB"/>
    <w:rsid w:val="4FEA1754"/>
    <w:rsid w:val="5F8943A7"/>
    <w:rsid w:val="60D80844"/>
    <w:rsid w:val="65B94C96"/>
    <w:rsid w:val="67F419B2"/>
    <w:rsid w:val="68F237B0"/>
    <w:rsid w:val="6A6A3999"/>
    <w:rsid w:val="73014A06"/>
    <w:rsid w:val="75B05F9C"/>
    <w:rsid w:val="75E666A6"/>
    <w:rsid w:val="7FDF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仿宋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eastAsia="仿宋"/>
      <w:kern w:val="2"/>
      <w:sz w:val="18"/>
      <w:szCs w:val="18"/>
    </w:rPr>
  </w:style>
  <w:style w:type="paragraph" w:customStyle="1" w:styleId="8">
    <w:name w:val="修订1"/>
    <w:hidden/>
    <w:unhideWhenUsed/>
    <w:qFormat/>
    <w:uiPriority w:val="99"/>
    <w:rPr>
      <w:rFonts w:eastAsia="仿宋" w:asciiTheme="minorHAnsi" w:hAnsiTheme="minorHAnsi" w:cstheme="minorBidi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244</Characters>
  <Lines>2</Lines>
  <Paragraphs>1</Paragraphs>
  <TotalTime>151</TotalTime>
  <ScaleCrop>false</ScaleCrop>
  <LinksUpToDate>false</LinksUpToDate>
  <CharactersWithSpaces>285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2023-12-12T07:38:00Z</dcterms:created>
  <dc:creator>zgzx</dc:creator>
  <cp:lastModifiedBy>2013620484</cp:lastModifiedBy>
  <dcterms:modified xsi:type="dcterms:W3CDTF">2024-01-10T01:34:15Z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1B95FD9581874642BDA05DB7E9AEE0E0_13</vt:lpwstr>
  </property>
</Properties>
</file>